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E84007" w14:textId="67FDA4C1" w:rsidR="00AB5771" w:rsidRPr="00F13346" w:rsidRDefault="003635B4" w:rsidP="00AD1BA4">
      <w:pPr>
        <w:pStyle w:val="Nadpis"/>
        <w:spacing w:after="120"/>
        <w:rPr>
          <w:rFonts w:eastAsia="Times New Roman"/>
          <w:b/>
          <w:bCs/>
          <w:color w:val="040404"/>
        </w:rPr>
      </w:pPr>
      <w:r w:rsidRPr="00F13346">
        <w:rPr>
          <w:rFonts w:eastAsia="Times New Roman"/>
          <w:b/>
          <w:bCs/>
          <w:color w:val="040404"/>
        </w:rPr>
        <w:t>OBJEDNÁVKA č.</w:t>
      </w:r>
      <w:r w:rsidR="00AD1BA4" w:rsidRPr="00F13346">
        <w:rPr>
          <w:rFonts w:eastAsia="Times New Roman"/>
          <w:b/>
          <w:bCs/>
          <w:color w:val="040404"/>
        </w:rPr>
        <w:t xml:space="preserve"> </w:t>
      </w:r>
      <w:r w:rsidR="007452A6">
        <w:rPr>
          <w:rFonts w:eastAsia="Times New Roman"/>
          <w:b/>
          <w:bCs/>
          <w:color w:val="040404"/>
        </w:rPr>
        <w:t>014/001/2023/0</w:t>
      </w:r>
      <w:r w:rsidR="00EC2AC1">
        <w:rPr>
          <w:rFonts w:eastAsia="Times New Roman"/>
          <w:b/>
          <w:bCs/>
          <w:color w:val="040404"/>
        </w:rPr>
        <w:t>4</w:t>
      </w:r>
      <w:r w:rsidR="00DA074A">
        <w:rPr>
          <w:rFonts w:eastAsia="Times New Roman"/>
          <w:b/>
          <w:bCs/>
          <w:color w:val="040404"/>
        </w:rPr>
        <w:t>7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701"/>
        <w:gridCol w:w="2712"/>
        <w:gridCol w:w="690"/>
        <w:gridCol w:w="709"/>
        <w:gridCol w:w="276"/>
        <w:gridCol w:w="433"/>
        <w:gridCol w:w="1276"/>
        <w:gridCol w:w="708"/>
        <w:gridCol w:w="1162"/>
      </w:tblGrid>
      <w:tr w:rsidR="003635B4" w:rsidRPr="00F13346" w14:paraId="3F45B922" w14:textId="77777777" w:rsidTr="00AD1BA4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DB10DD0" w14:textId="77777777" w:rsidR="003635B4" w:rsidRPr="00F13346" w:rsidRDefault="003635B4" w:rsidP="00AD1BA4">
            <w:pPr>
              <w:pStyle w:val="Nadpis3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 w:rsidRPr="00F13346">
              <w:rPr>
                <w:color w:val="040404"/>
                <w:sz w:val="28"/>
                <w:szCs w:val="28"/>
              </w:rPr>
              <w:t>Zmluvné strany</w:t>
            </w:r>
          </w:p>
          <w:p w14:paraId="4D1AFF97" w14:textId="465C91FF" w:rsidR="00F16E32" w:rsidRPr="00F13346" w:rsidRDefault="00F16E32" w:rsidP="00AD1BA4">
            <w:pPr>
              <w:pStyle w:val="Nadpis3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F13346"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 w:rsidRPr="00F13346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F13346"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37975F" w14:textId="299AE1AE" w:rsidR="003635B4" w:rsidRPr="00F13346" w:rsidRDefault="003635B4" w:rsidP="00AD1BA4">
            <w:pPr>
              <w:pStyle w:val="Nadpis3"/>
              <w:ind w:left="0" w:firstLine="0"/>
              <w:jc w:val="center"/>
              <w:rPr>
                <w:sz w:val="28"/>
                <w:szCs w:val="28"/>
              </w:rPr>
            </w:pPr>
            <w:r w:rsidRPr="00F13346">
              <w:rPr>
                <w:color w:val="040404"/>
                <w:sz w:val="28"/>
                <w:szCs w:val="28"/>
              </w:rPr>
              <w:t>Predávajúci</w:t>
            </w: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1C0703" w14:textId="35D0A8A1" w:rsidR="003635B4" w:rsidRPr="00F13346" w:rsidRDefault="003635B4" w:rsidP="00AD1BA4">
            <w:pPr>
              <w:pStyle w:val="Nadpis3"/>
              <w:ind w:left="0" w:firstLine="0"/>
              <w:jc w:val="center"/>
              <w:rPr>
                <w:sz w:val="28"/>
                <w:szCs w:val="28"/>
              </w:rPr>
            </w:pPr>
            <w:r w:rsidRPr="00F13346">
              <w:rPr>
                <w:color w:val="040404"/>
                <w:sz w:val="28"/>
                <w:szCs w:val="28"/>
              </w:rPr>
              <w:t>Kupujúci</w:t>
            </w:r>
          </w:p>
        </w:tc>
      </w:tr>
      <w:tr w:rsidR="000B1786" w:rsidRPr="00F13346" w14:paraId="02C65517" w14:textId="77777777" w:rsidTr="005F5D0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2C48" w14:textId="77777777" w:rsidR="000B1786" w:rsidRPr="00F13346" w:rsidRDefault="000B1786" w:rsidP="000B1786">
            <w:pPr>
              <w:spacing w:after="60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Označenie podniku firmy a registrácia  podnikateľskej činnosti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BCBAE" w14:textId="11AD7051" w:rsidR="000B1786" w:rsidRPr="0002006E" w:rsidRDefault="000B1786" w:rsidP="000B1786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A00F" w14:textId="77777777" w:rsidR="000B1786" w:rsidRPr="0002006E" w:rsidRDefault="000B1786" w:rsidP="000B1786">
            <w:pPr>
              <w:spacing w:after="60"/>
              <w:rPr>
                <w:sz w:val="22"/>
                <w:szCs w:val="22"/>
              </w:rPr>
            </w:pPr>
            <w:r w:rsidRPr="0002006E">
              <w:rPr>
                <w:color w:val="040404"/>
                <w:sz w:val="22"/>
                <w:szCs w:val="22"/>
              </w:rPr>
              <w:t>Fakultná nemocnica s poliklinikou Žilina</w:t>
            </w:r>
          </w:p>
        </w:tc>
      </w:tr>
      <w:tr w:rsidR="000B1786" w:rsidRPr="00F13346" w14:paraId="1F8FEDD7" w14:textId="77777777" w:rsidTr="00EA7A1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0DBA" w14:textId="77777777" w:rsidR="000B1786" w:rsidRPr="00F13346" w:rsidRDefault="000B1786" w:rsidP="000B1786">
            <w:pPr>
              <w:pStyle w:val="Nadpis2"/>
              <w:spacing w:after="60"/>
              <w:ind w:left="0" w:firstLine="0"/>
              <w:rPr>
                <w:b/>
                <w:sz w:val="22"/>
                <w:szCs w:val="28"/>
              </w:rPr>
            </w:pPr>
            <w:r w:rsidRPr="00F13346"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A5F27" w14:textId="45BA7BD0" w:rsidR="000D51A0" w:rsidRPr="000D51A0" w:rsidRDefault="000D51A0" w:rsidP="000D51A0"/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500F" w14:textId="77777777" w:rsidR="000B1786" w:rsidRPr="0002006E" w:rsidRDefault="000B1786" w:rsidP="000B1786">
            <w:pPr>
              <w:pStyle w:val="Nadpis2"/>
              <w:spacing w:after="60"/>
              <w:ind w:left="0" w:firstLine="0"/>
              <w:rPr>
                <w:sz w:val="22"/>
                <w:szCs w:val="22"/>
              </w:rPr>
            </w:pPr>
            <w:r w:rsidRPr="0002006E">
              <w:rPr>
                <w:bCs w:val="0"/>
                <w:color w:val="040404"/>
                <w:sz w:val="22"/>
                <w:szCs w:val="22"/>
              </w:rPr>
              <w:t>Ul. V. Spanyola 43</w:t>
            </w:r>
          </w:p>
          <w:p w14:paraId="089910B7" w14:textId="77777777" w:rsidR="000B1786" w:rsidRPr="0002006E" w:rsidRDefault="000B1786" w:rsidP="000B1786">
            <w:pPr>
              <w:spacing w:after="60"/>
              <w:rPr>
                <w:sz w:val="22"/>
                <w:szCs w:val="22"/>
              </w:rPr>
            </w:pPr>
            <w:r w:rsidRPr="0002006E">
              <w:rPr>
                <w:color w:val="040404"/>
                <w:sz w:val="22"/>
                <w:szCs w:val="22"/>
              </w:rPr>
              <w:t>012 07 Žilina</w:t>
            </w:r>
          </w:p>
          <w:p w14:paraId="7322F7F9" w14:textId="77777777" w:rsidR="000B1786" w:rsidRPr="0002006E" w:rsidRDefault="000B1786" w:rsidP="000B1786">
            <w:pPr>
              <w:spacing w:after="60"/>
              <w:rPr>
                <w:sz w:val="22"/>
                <w:szCs w:val="22"/>
              </w:rPr>
            </w:pPr>
            <w:r w:rsidRPr="0002006E">
              <w:rPr>
                <w:color w:val="040404"/>
                <w:sz w:val="22"/>
                <w:szCs w:val="22"/>
              </w:rPr>
              <w:t>GPS: 49.217570, 18.746467</w:t>
            </w:r>
          </w:p>
        </w:tc>
      </w:tr>
      <w:tr w:rsidR="000B1786" w:rsidRPr="00F13346" w14:paraId="307C4E04" w14:textId="77777777" w:rsidTr="00EA7A1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4179C" w14:textId="77777777" w:rsidR="000B1786" w:rsidRPr="00F13346" w:rsidRDefault="000B1786" w:rsidP="000B1786">
            <w:pPr>
              <w:pStyle w:val="Nadpis2"/>
              <w:spacing w:after="60"/>
              <w:ind w:left="0" w:firstLine="0"/>
              <w:rPr>
                <w:b/>
                <w:sz w:val="22"/>
                <w:szCs w:val="28"/>
              </w:rPr>
            </w:pPr>
            <w:r w:rsidRPr="00F13346"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AB8F5" w14:textId="1E2CB0BC" w:rsidR="000B1786" w:rsidRPr="0002006E" w:rsidRDefault="000B1786" w:rsidP="000B1786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3717" w14:textId="77777777" w:rsidR="000B1786" w:rsidRPr="0002006E" w:rsidRDefault="000B1786" w:rsidP="000B1786">
            <w:pPr>
              <w:spacing w:after="60"/>
              <w:rPr>
                <w:sz w:val="22"/>
                <w:szCs w:val="22"/>
              </w:rPr>
            </w:pPr>
            <w:r w:rsidRPr="0002006E">
              <w:rPr>
                <w:color w:val="040404"/>
                <w:sz w:val="22"/>
                <w:szCs w:val="22"/>
              </w:rPr>
              <w:t>17335825</w:t>
            </w:r>
          </w:p>
        </w:tc>
      </w:tr>
      <w:tr w:rsidR="000B1786" w:rsidRPr="00F13346" w14:paraId="656F5413" w14:textId="77777777" w:rsidTr="00EA7A1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9AF12" w14:textId="77777777" w:rsidR="000B1786" w:rsidRPr="00F13346" w:rsidRDefault="000B1786" w:rsidP="000B1786">
            <w:pPr>
              <w:pStyle w:val="Nadpis2"/>
              <w:spacing w:after="60"/>
              <w:ind w:left="0" w:firstLine="0"/>
              <w:rPr>
                <w:b/>
                <w:sz w:val="22"/>
                <w:szCs w:val="28"/>
              </w:rPr>
            </w:pPr>
            <w:r w:rsidRPr="00F13346"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734E012E" w14:textId="77777777" w:rsidR="000B1786" w:rsidRPr="00F13346" w:rsidRDefault="000B1786" w:rsidP="000B1786">
            <w:pPr>
              <w:spacing w:after="60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3208" w14:textId="3384CB6E" w:rsidR="000D51A0" w:rsidRPr="000D51A0" w:rsidRDefault="000D51A0" w:rsidP="000D51A0">
            <w:pPr>
              <w:rPr>
                <w:sz w:val="22"/>
                <w:szCs w:val="22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1B2C" w14:textId="77777777" w:rsidR="000B1786" w:rsidRPr="0002006E" w:rsidRDefault="000B1786" w:rsidP="000B1786">
            <w:pPr>
              <w:spacing w:after="60"/>
              <w:rPr>
                <w:sz w:val="22"/>
                <w:szCs w:val="22"/>
              </w:rPr>
            </w:pPr>
            <w:r w:rsidRPr="0002006E">
              <w:rPr>
                <w:color w:val="040404"/>
                <w:sz w:val="22"/>
                <w:szCs w:val="22"/>
              </w:rPr>
              <w:t>SK 2020699923</w:t>
            </w:r>
          </w:p>
          <w:p w14:paraId="570B3EA6" w14:textId="77777777" w:rsidR="000B1786" w:rsidRPr="0002006E" w:rsidRDefault="000B1786" w:rsidP="000B1786">
            <w:pPr>
              <w:spacing w:after="60"/>
              <w:rPr>
                <w:sz w:val="22"/>
                <w:szCs w:val="22"/>
              </w:rPr>
            </w:pPr>
            <w:r w:rsidRPr="0002006E">
              <w:rPr>
                <w:color w:val="040404"/>
                <w:sz w:val="22"/>
                <w:szCs w:val="22"/>
              </w:rPr>
              <w:t xml:space="preserve">      2020699923</w:t>
            </w:r>
          </w:p>
        </w:tc>
      </w:tr>
      <w:tr w:rsidR="000B1786" w:rsidRPr="00F13346" w14:paraId="77EB5CD2" w14:textId="77777777" w:rsidTr="007D03F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93AB6" w14:textId="77777777" w:rsidR="000B1786" w:rsidRPr="00F13346" w:rsidRDefault="000B1786" w:rsidP="000B1786">
            <w:pPr>
              <w:pStyle w:val="Nadpis2"/>
              <w:spacing w:after="60"/>
              <w:ind w:left="0" w:firstLine="0"/>
              <w:rPr>
                <w:b/>
                <w:sz w:val="22"/>
                <w:szCs w:val="28"/>
              </w:rPr>
            </w:pPr>
            <w:r w:rsidRPr="00F13346"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464E41D7" w14:textId="77777777" w:rsidR="000B1786" w:rsidRPr="00F13346" w:rsidRDefault="000B1786" w:rsidP="000B1786">
            <w:pPr>
              <w:spacing w:after="60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4340BA55" w14:textId="77777777" w:rsidR="000B1786" w:rsidRPr="00F13346" w:rsidRDefault="000B1786" w:rsidP="000B1786">
            <w:pPr>
              <w:spacing w:after="60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37EE" w14:textId="087CF81B" w:rsidR="000D51A0" w:rsidRPr="000D51A0" w:rsidRDefault="000D51A0" w:rsidP="000D51A0">
            <w:pPr>
              <w:rPr>
                <w:sz w:val="22"/>
                <w:szCs w:val="22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7244" w14:textId="77777777" w:rsidR="000B1786" w:rsidRPr="0002006E" w:rsidRDefault="000B1786" w:rsidP="000B1786">
            <w:pPr>
              <w:spacing w:after="60"/>
              <w:rPr>
                <w:sz w:val="22"/>
                <w:szCs w:val="22"/>
              </w:rPr>
            </w:pPr>
            <w:r w:rsidRPr="0002006E">
              <w:rPr>
                <w:color w:val="040404"/>
                <w:sz w:val="22"/>
                <w:szCs w:val="22"/>
              </w:rPr>
              <w:t>Štátna pokladnica</w:t>
            </w:r>
          </w:p>
          <w:p w14:paraId="2DE35526" w14:textId="77777777" w:rsidR="000B1786" w:rsidRPr="0002006E" w:rsidRDefault="000B1786" w:rsidP="000B1786">
            <w:pPr>
              <w:spacing w:after="60"/>
              <w:rPr>
                <w:sz w:val="22"/>
                <w:szCs w:val="22"/>
              </w:rPr>
            </w:pPr>
            <w:r w:rsidRPr="0002006E">
              <w:rPr>
                <w:color w:val="040404"/>
                <w:sz w:val="22"/>
                <w:szCs w:val="22"/>
              </w:rPr>
              <w:t>SK32 8180 0000 0070 0028 0470</w:t>
            </w:r>
          </w:p>
          <w:p w14:paraId="0546605C" w14:textId="77777777" w:rsidR="000B1786" w:rsidRPr="0002006E" w:rsidRDefault="000B1786" w:rsidP="000B1786">
            <w:pPr>
              <w:spacing w:after="60"/>
              <w:rPr>
                <w:sz w:val="22"/>
                <w:szCs w:val="22"/>
              </w:rPr>
            </w:pPr>
            <w:r w:rsidRPr="0002006E">
              <w:rPr>
                <w:color w:val="040404"/>
                <w:sz w:val="22"/>
                <w:szCs w:val="22"/>
              </w:rPr>
              <w:t>SPSRSKBA</w:t>
            </w:r>
          </w:p>
        </w:tc>
      </w:tr>
      <w:tr w:rsidR="000B1786" w:rsidRPr="00F13346" w14:paraId="345411EC" w14:textId="77777777" w:rsidTr="0026046C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4D55C" w14:textId="77777777" w:rsidR="000B1786" w:rsidRPr="00F13346" w:rsidRDefault="000B1786" w:rsidP="000B1786">
            <w:pPr>
              <w:pStyle w:val="Nadpis2"/>
              <w:ind w:left="0" w:firstLine="0"/>
              <w:rPr>
                <w:b/>
                <w:sz w:val="22"/>
                <w:szCs w:val="28"/>
              </w:rPr>
            </w:pPr>
            <w:r w:rsidRPr="00F13346"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9E1A5" w14:textId="3D46DFAD" w:rsidR="000B1786" w:rsidRPr="0002006E" w:rsidRDefault="000B1786" w:rsidP="000B1786">
            <w:pPr>
              <w:rPr>
                <w:color w:val="040404"/>
                <w:sz w:val="22"/>
                <w:szCs w:val="22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4BC2" w14:textId="77777777" w:rsidR="000B1786" w:rsidRPr="0002006E" w:rsidRDefault="000B1786" w:rsidP="000B1786">
            <w:pPr>
              <w:rPr>
                <w:sz w:val="22"/>
                <w:szCs w:val="22"/>
              </w:rPr>
            </w:pPr>
            <w:r w:rsidRPr="0002006E">
              <w:rPr>
                <w:sz w:val="22"/>
                <w:szCs w:val="22"/>
              </w:rPr>
              <w:t>Riaditeľ FNsP Žilina</w:t>
            </w:r>
          </w:p>
          <w:p w14:paraId="7FB3EB3A" w14:textId="3375FB9D" w:rsidR="000B1786" w:rsidRPr="0002006E" w:rsidRDefault="000B1786" w:rsidP="000B1786">
            <w:pPr>
              <w:rPr>
                <w:sz w:val="22"/>
                <w:szCs w:val="22"/>
              </w:rPr>
            </w:pPr>
            <w:r w:rsidRPr="0002006E">
              <w:rPr>
                <w:sz w:val="22"/>
                <w:szCs w:val="22"/>
              </w:rPr>
              <w:t>Mgr. Eduard Dorčík</w:t>
            </w:r>
          </w:p>
        </w:tc>
      </w:tr>
      <w:tr w:rsidR="000B1786" w:rsidRPr="00F13346" w14:paraId="7822FB4C" w14:textId="77777777" w:rsidTr="00274349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5C56" w14:textId="7ED9BA68" w:rsidR="000B1786" w:rsidRPr="00AB7651" w:rsidRDefault="000B1786" w:rsidP="000B1786">
            <w:pPr>
              <w:spacing w:line="276" w:lineRule="auto"/>
              <w:ind w:left="-567" w:right="72" w:firstLine="567"/>
            </w:pPr>
            <w:r w:rsidRPr="00D22160">
              <w:rPr>
                <w:b/>
              </w:rPr>
              <w:t>CPV kód:</w:t>
            </w:r>
            <w:r w:rsidRPr="00AB7651">
              <w:t xml:space="preserve"> </w:t>
            </w:r>
            <w:r w:rsidR="002C575B" w:rsidRPr="002C575B">
              <w:t>32250000-0</w:t>
            </w:r>
          </w:p>
        </w:tc>
      </w:tr>
      <w:tr w:rsidR="000B1786" w:rsidRPr="00F13346" w14:paraId="4EDE5393" w14:textId="77777777" w:rsidTr="009F1AB0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38A4" w14:textId="77777777" w:rsidR="000B1786" w:rsidRDefault="000B1786" w:rsidP="000B1786">
            <w:pPr>
              <w:pStyle w:val="Nadpis4"/>
              <w:numPr>
                <w:ilvl w:val="3"/>
                <w:numId w:val="4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zmluvnými  a obchodnými podmienkami Fakultnej nemocnice s</w:t>
            </w:r>
          </w:p>
          <w:p w14:paraId="134AB3E3" w14:textId="77777777" w:rsidR="000B1786" w:rsidRDefault="000B1786" w:rsidP="000B1786">
            <w:pPr>
              <w:pStyle w:val="Nadpis4"/>
              <w:numPr>
                <w:ilvl w:val="3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poliklinikou Žilina, so sídlom Vojtecha Spanyola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1C178F3A" w14:textId="2D095A02" w:rsidR="000B1786" w:rsidRPr="00803D2C" w:rsidRDefault="004B5F8B" w:rsidP="000B1786">
            <w:hyperlink r:id="rId9" w:history="1">
              <w:r w:rsidR="000B1786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0B1786" w:rsidRPr="00F13346" w14:paraId="7146856F" w14:textId="77777777" w:rsidTr="00803D2C">
        <w:trPr>
          <w:trHeight w:val="332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B697" w14:textId="421B0822" w:rsidR="000B1786" w:rsidRPr="00F13346" w:rsidRDefault="000B1786" w:rsidP="000B1786">
            <w:pPr>
              <w:pStyle w:val="Nadpis4"/>
              <w:jc w:val="left"/>
            </w:pPr>
            <w:r w:rsidRPr="00F13346">
              <w:t>Predmet plnenia:</w:t>
            </w:r>
            <w:r>
              <w:t xml:space="preserve"> </w:t>
            </w:r>
          </w:p>
        </w:tc>
      </w:tr>
      <w:tr w:rsidR="000B1786" w:rsidRPr="00F13346" w14:paraId="6ACDFA55" w14:textId="77777777" w:rsidTr="001A7830">
        <w:trPr>
          <w:trHeight w:val="51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9F793" w14:textId="77777777" w:rsidR="000B1786" w:rsidRPr="00F13346" w:rsidRDefault="000B1786" w:rsidP="000B1786">
            <w:pPr>
              <w:jc w:val="center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8CCF" w14:textId="77777777" w:rsidR="000B1786" w:rsidRPr="00F13346" w:rsidRDefault="000B1786" w:rsidP="000B1786">
            <w:pPr>
              <w:pStyle w:val="Nadpis5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A2D7" w14:textId="77777777" w:rsidR="000B1786" w:rsidRPr="00F13346" w:rsidRDefault="000B1786" w:rsidP="000B1786">
            <w:pPr>
              <w:jc w:val="center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4CA13" w14:textId="77777777" w:rsidR="000B1786" w:rsidRPr="00F13346" w:rsidRDefault="000B1786" w:rsidP="000B1786">
            <w:pPr>
              <w:jc w:val="center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814D" w14:textId="4B70FE15" w:rsidR="000B1786" w:rsidRPr="00F13346" w:rsidRDefault="000B1786" w:rsidP="000B1786">
            <w:pPr>
              <w:jc w:val="center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4BAD" w14:textId="77777777" w:rsidR="000B1786" w:rsidRPr="00F13346" w:rsidRDefault="000B1786" w:rsidP="000B1786">
            <w:pPr>
              <w:pStyle w:val="Nadpis5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0A7B" w14:textId="338298B0" w:rsidR="000B1786" w:rsidRPr="00803D2C" w:rsidRDefault="000B1786" w:rsidP="00803D2C">
            <w:pPr>
              <w:jc w:val="center"/>
              <w:rPr>
                <w:b/>
                <w:bCs/>
                <w:color w:val="040404"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0B1786" w:rsidRPr="00F13346" w14:paraId="197A9E9C" w14:textId="77777777" w:rsidTr="001A7830">
        <w:trPr>
          <w:trHeight w:val="39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8E26C" w14:textId="70DEC07D" w:rsidR="000B1786" w:rsidRPr="00C17746" w:rsidRDefault="00F03861" w:rsidP="00C17746">
            <w:pPr>
              <w:jc w:val="center"/>
              <w:rPr>
                <w:bCs/>
                <w:color w:val="040404"/>
                <w:sz w:val="18"/>
                <w:szCs w:val="18"/>
              </w:rPr>
            </w:pPr>
            <w:r>
              <w:rPr>
                <w:bCs/>
                <w:color w:val="040404"/>
                <w:sz w:val="18"/>
                <w:szCs w:val="18"/>
              </w:rPr>
              <w:t>1</w:t>
            </w:r>
            <w:r w:rsidR="007D09DB" w:rsidRPr="00C17746">
              <w:rPr>
                <w:bCs/>
                <w:color w:val="040404"/>
                <w:sz w:val="18"/>
                <w:szCs w:val="18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33A1" w14:textId="393B364A" w:rsidR="000B1786" w:rsidRPr="00160C76" w:rsidRDefault="00F03861" w:rsidP="00F03861">
            <w:pPr>
              <w:rPr>
                <w:sz w:val="19"/>
                <w:szCs w:val="19"/>
              </w:rPr>
            </w:pPr>
            <w:r w:rsidRPr="00F03861">
              <w:rPr>
                <w:sz w:val="19"/>
                <w:szCs w:val="19"/>
              </w:rPr>
              <w:t xml:space="preserve">Mobilný telefón Motorola </w:t>
            </w:r>
            <w:proofErr w:type="spellStart"/>
            <w:r w:rsidRPr="00F03861">
              <w:rPr>
                <w:sz w:val="19"/>
                <w:szCs w:val="19"/>
              </w:rPr>
              <w:t>Moto</w:t>
            </w:r>
            <w:proofErr w:type="spellEnd"/>
            <w:r w:rsidRPr="00F03861">
              <w:rPr>
                <w:sz w:val="19"/>
                <w:szCs w:val="19"/>
              </w:rPr>
              <w:t xml:space="preserve"> G13 4 GB/128 GB modrá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0A4FF" w14:textId="6F7BEBAA" w:rsidR="000B1786" w:rsidRPr="00635956" w:rsidRDefault="00EC2AC1" w:rsidP="000B1786">
            <w:pPr>
              <w:snapToGrid w:val="0"/>
              <w:jc w:val="center"/>
              <w:rPr>
                <w:color w:val="040404"/>
                <w:sz w:val="19"/>
                <w:szCs w:val="19"/>
              </w:rPr>
            </w:pPr>
            <w:r>
              <w:rPr>
                <w:color w:val="040404"/>
                <w:sz w:val="19"/>
                <w:szCs w:val="19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9687B4" w14:textId="3A21ACE5" w:rsidR="000B1786" w:rsidRPr="00160C76" w:rsidRDefault="007D09DB" w:rsidP="000B178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E0DFA8" w14:textId="2F4E8EBD" w:rsidR="000B1786" w:rsidRPr="00160C76" w:rsidRDefault="000B1786" w:rsidP="00840053">
            <w:pPr>
              <w:ind w:right="355"/>
              <w:jc w:val="right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0ECA7" w14:textId="0AA9CDF3" w:rsidR="000B1786" w:rsidRPr="00160C76" w:rsidRDefault="000B1786" w:rsidP="000B178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741E" w14:textId="62FFCEB4" w:rsidR="000B1786" w:rsidRPr="00160C76" w:rsidRDefault="000B1786" w:rsidP="00803D2C">
            <w:pPr>
              <w:ind w:right="355"/>
              <w:jc w:val="right"/>
              <w:rPr>
                <w:sz w:val="19"/>
                <w:szCs w:val="19"/>
              </w:rPr>
            </w:pPr>
          </w:p>
        </w:tc>
      </w:tr>
      <w:tr w:rsidR="00BA00AC" w:rsidRPr="00F13346" w14:paraId="4D6A808D" w14:textId="77777777" w:rsidTr="00BA00AC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05FFC" w14:textId="7C267DD2" w:rsidR="00BA00AC" w:rsidRPr="00C17746" w:rsidRDefault="00F03861" w:rsidP="007E4613">
            <w:pPr>
              <w:jc w:val="center"/>
              <w:rPr>
                <w:bCs/>
                <w:color w:val="040404"/>
                <w:sz w:val="18"/>
                <w:szCs w:val="18"/>
              </w:rPr>
            </w:pPr>
            <w:r>
              <w:rPr>
                <w:bCs/>
                <w:color w:val="040404"/>
                <w:sz w:val="18"/>
                <w:szCs w:val="18"/>
              </w:rPr>
              <w:t>2</w:t>
            </w:r>
            <w:r w:rsidR="00BA00AC">
              <w:rPr>
                <w:bCs/>
                <w:color w:val="040404"/>
                <w:sz w:val="18"/>
                <w:szCs w:val="18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1034" w14:textId="1A5A8132" w:rsidR="00BA00AC" w:rsidRPr="00C17746" w:rsidRDefault="00F03861" w:rsidP="00F03861">
            <w:pPr>
              <w:rPr>
                <w:sz w:val="19"/>
                <w:szCs w:val="19"/>
              </w:rPr>
            </w:pPr>
            <w:r w:rsidRPr="00F03861">
              <w:rPr>
                <w:sz w:val="19"/>
                <w:szCs w:val="19"/>
              </w:rPr>
              <w:t xml:space="preserve">Nabíjačka do siete </w:t>
            </w:r>
            <w:proofErr w:type="spellStart"/>
            <w:r w:rsidRPr="00F03861">
              <w:rPr>
                <w:sz w:val="19"/>
                <w:szCs w:val="19"/>
              </w:rPr>
              <w:t>Vention</w:t>
            </w:r>
            <w:proofErr w:type="spellEnd"/>
            <w:r w:rsidRPr="00F03861">
              <w:rPr>
                <w:sz w:val="19"/>
                <w:szCs w:val="19"/>
              </w:rPr>
              <w:t xml:space="preserve"> 2-Port USB (A+C) </w:t>
            </w:r>
            <w:proofErr w:type="spellStart"/>
            <w:r w:rsidRPr="00F03861">
              <w:rPr>
                <w:sz w:val="19"/>
                <w:szCs w:val="19"/>
              </w:rPr>
              <w:t>Wall</w:t>
            </w:r>
            <w:proofErr w:type="spellEnd"/>
            <w:r w:rsidRPr="00F03861">
              <w:rPr>
                <w:sz w:val="19"/>
                <w:szCs w:val="19"/>
              </w:rPr>
              <w:t xml:space="preserve"> </w:t>
            </w:r>
            <w:proofErr w:type="spellStart"/>
            <w:r w:rsidRPr="00F03861">
              <w:rPr>
                <w:sz w:val="19"/>
                <w:szCs w:val="19"/>
              </w:rPr>
              <w:t>Charger</w:t>
            </w:r>
            <w:proofErr w:type="spellEnd"/>
            <w:r w:rsidRPr="00F03861">
              <w:rPr>
                <w:sz w:val="19"/>
                <w:szCs w:val="19"/>
              </w:rPr>
              <w:t xml:space="preserve"> (18 W + 20 W PD) </w:t>
            </w:r>
            <w:proofErr w:type="spellStart"/>
            <w:r w:rsidRPr="00F03861">
              <w:rPr>
                <w:sz w:val="19"/>
                <w:szCs w:val="19"/>
              </w:rPr>
              <w:t>White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6393" w14:textId="77777777" w:rsidR="00BA00AC" w:rsidRDefault="00BA00AC" w:rsidP="007E4613">
            <w:pPr>
              <w:snapToGrid w:val="0"/>
              <w:jc w:val="center"/>
              <w:rPr>
                <w:color w:val="040404"/>
                <w:sz w:val="19"/>
                <w:szCs w:val="19"/>
              </w:rPr>
            </w:pPr>
            <w:r>
              <w:rPr>
                <w:color w:val="040404"/>
                <w:sz w:val="19"/>
                <w:szCs w:val="19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1B938" w14:textId="77777777" w:rsidR="00BA00AC" w:rsidRDefault="00BA00AC" w:rsidP="007E4613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89BD" w14:textId="14AA6FD4" w:rsidR="00EC2AC1" w:rsidRDefault="00EC2AC1" w:rsidP="00EC2AC1">
            <w:pPr>
              <w:ind w:right="355"/>
              <w:jc w:val="right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FDCD1" w14:textId="2766251C" w:rsidR="00BA00AC" w:rsidRPr="00160C76" w:rsidRDefault="00BA00AC" w:rsidP="007E4613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30DE" w14:textId="73C6A99F" w:rsidR="00BA00AC" w:rsidRPr="001C66F7" w:rsidRDefault="00BA00AC" w:rsidP="007E4613">
            <w:pPr>
              <w:ind w:right="355"/>
              <w:jc w:val="right"/>
              <w:rPr>
                <w:sz w:val="19"/>
                <w:szCs w:val="19"/>
              </w:rPr>
            </w:pPr>
          </w:p>
        </w:tc>
      </w:tr>
      <w:tr w:rsidR="00BA00AC" w:rsidRPr="00F13346" w14:paraId="414EFC63" w14:textId="77777777" w:rsidTr="00BA00AC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27B24" w14:textId="48666F50" w:rsidR="00BA00AC" w:rsidRDefault="00F03861" w:rsidP="007E4613">
            <w:pPr>
              <w:jc w:val="center"/>
              <w:rPr>
                <w:bCs/>
                <w:color w:val="040404"/>
                <w:sz w:val="18"/>
                <w:szCs w:val="18"/>
              </w:rPr>
            </w:pPr>
            <w:r>
              <w:rPr>
                <w:bCs/>
                <w:color w:val="040404"/>
                <w:sz w:val="18"/>
                <w:szCs w:val="18"/>
              </w:rPr>
              <w:t>3</w:t>
            </w:r>
            <w:r w:rsidR="00BA00AC">
              <w:rPr>
                <w:bCs/>
                <w:color w:val="040404"/>
                <w:sz w:val="18"/>
                <w:szCs w:val="18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AC65A" w14:textId="5DF499A7" w:rsidR="00BA00AC" w:rsidRPr="00203D17" w:rsidRDefault="00EC2AC1" w:rsidP="00EC2AC1">
            <w:pPr>
              <w:rPr>
                <w:sz w:val="19"/>
                <w:szCs w:val="19"/>
              </w:rPr>
            </w:pPr>
            <w:r w:rsidRPr="00EC2AC1">
              <w:rPr>
                <w:sz w:val="19"/>
                <w:szCs w:val="19"/>
              </w:rPr>
              <w:t xml:space="preserve">Kryt na mobil </w:t>
            </w:r>
            <w:proofErr w:type="spellStart"/>
            <w:r w:rsidRPr="00EC2AC1">
              <w:rPr>
                <w:sz w:val="19"/>
                <w:szCs w:val="19"/>
              </w:rPr>
              <w:t>Epico</w:t>
            </w:r>
            <w:proofErr w:type="spellEnd"/>
            <w:r w:rsidRPr="00EC2AC1">
              <w:rPr>
                <w:sz w:val="19"/>
                <w:szCs w:val="19"/>
              </w:rPr>
              <w:t xml:space="preserve"> </w:t>
            </w:r>
            <w:proofErr w:type="spellStart"/>
            <w:r w:rsidRPr="00EC2AC1">
              <w:rPr>
                <w:sz w:val="19"/>
                <w:szCs w:val="19"/>
              </w:rPr>
              <w:t>Silk</w:t>
            </w:r>
            <w:proofErr w:type="spellEnd"/>
            <w:r w:rsidRPr="00EC2AC1">
              <w:rPr>
                <w:sz w:val="19"/>
                <w:szCs w:val="19"/>
              </w:rPr>
              <w:t xml:space="preserve"> </w:t>
            </w:r>
            <w:proofErr w:type="spellStart"/>
            <w:r w:rsidRPr="00EC2AC1">
              <w:rPr>
                <w:sz w:val="19"/>
                <w:szCs w:val="19"/>
              </w:rPr>
              <w:t>Matt</w:t>
            </w:r>
            <w:proofErr w:type="spellEnd"/>
            <w:r w:rsidRPr="00EC2AC1">
              <w:rPr>
                <w:sz w:val="19"/>
                <w:szCs w:val="19"/>
              </w:rPr>
              <w:t xml:space="preserve"> </w:t>
            </w:r>
            <w:proofErr w:type="spellStart"/>
            <w:r w:rsidRPr="00EC2AC1">
              <w:rPr>
                <w:sz w:val="19"/>
                <w:szCs w:val="19"/>
              </w:rPr>
              <w:t>Case</w:t>
            </w:r>
            <w:proofErr w:type="spellEnd"/>
            <w:r w:rsidRPr="00EC2AC1">
              <w:rPr>
                <w:sz w:val="19"/>
                <w:szCs w:val="19"/>
              </w:rPr>
              <w:t xml:space="preserve"> na Samsung </w:t>
            </w:r>
            <w:proofErr w:type="spellStart"/>
            <w:r w:rsidRPr="00EC2AC1">
              <w:rPr>
                <w:sz w:val="19"/>
                <w:szCs w:val="19"/>
              </w:rPr>
              <w:t>Galaxy</w:t>
            </w:r>
            <w:proofErr w:type="spellEnd"/>
            <w:r w:rsidRPr="00EC2AC1">
              <w:rPr>
                <w:sz w:val="19"/>
                <w:szCs w:val="19"/>
              </w:rPr>
              <w:t xml:space="preserve"> A20e – tmavo modrý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86655" w14:textId="77777777" w:rsidR="00BA00AC" w:rsidRDefault="00BA00AC" w:rsidP="007E4613">
            <w:pPr>
              <w:snapToGrid w:val="0"/>
              <w:jc w:val="center"/>
              <w:rPr>
                <w:color w:val="040404"/>
                <w:sz w:val="19"/>
                <w:szCs w:val="19"/>
              </w:rPr>
            </w:pPr>
            <w:r>
              <w:rPr>
                <w:color w:val="040404"/>
                <w:sz w:val="19"/>
                <w:szCs w:val="19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A7344" w14:textId="77777777" w:rsidR="00BA00AC" w:rsidRDefault="00BA00AC" w:rsidP="007E4613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4CDDF" w14:textId="582DE0F8" w:rsidR="00BA00AC" w:rsidRDefault="00BA00AC" w:rsidP="00840053">
            <w:pPr>
              <w:ind w:right="355"/>
              <w:jc w:val="right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C7E4" w14:textId="71D01E78" w:rsidR="00BA00AC" w:rsidRPr="00160C76" w:rsidRDefault="00BA00AC" w:rsidP="007E4613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5489" w14:textId="6990C485" w:rsidR="00BA00AC" w:rsidRPr="001C66F7" w:rsidRDefault="00BA00AC" w:rsidP="007E4613">
            <w:pPr>
              <w:ind w:right="355"/>
              <w:jc w:val="right"/>
              <w:rPr>
                <w:sz w:val="19"/>
                <w:szCs w:val="19"/>
              </w:rPr>
            </w:pPr>
          </w:p>
        </w:tc>
      </w:tr>
      <w:tr w:rsidR="00803D2C" w:rsidRPr="00F13346" w14:paraId="0CABBD1C" w14:textId="77777777" w:rsidTr="001A783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2457" w14:textId="42FFBAE2" w:rsidR="00803D2C" w:rsidRDefault="00803D2C" w:rsidP="00C17746">
            <w:pPr>
              <w:jc w:val="center"/>
              <w:rPr>
                <w:bCs/>
                <w:color w:val="040404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F095B" w14:textId="1EAF37E3" w:rsidR="00803D2C" w:rsidRPr="00203D17" w:rsidRDefault="00803D2C" w:rsidP="00C17746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A354" w14:textId="6677D83B" w:rsidR="00803D2C" w:rsidRDefault="00803D2C" w:rsidP="000B1786">
            <w:pPr>
              <w:snapToGrid w:val="0"/>
              <w:jc w:val="center"/>
              <w:rPr>
                <w:color w:val="040404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9AFE" w14:textId="4EB3E57D" w:rsidR="00803D2C" w:rsidRDefault="00803D2C" w:rsidP="000B1786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D512" w14:textId="7FD5F8BA" w:rsidR="00803D2C" w:rsidRDefault="00803D2C" w:rsidP="00EB246C">
            <w:pPr>
              <w:ind w:right="355"/>
              <w:jc w:val="right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E25E" w14:textId="1B6B562F" w:rsidR="00803D2C" w:rsidRPr="00160C76" w:rsidRDefault="00803D2C" w:rsidP="000B1786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E6ED" w14:textId="60BBB067" w:rsidR="00803D2C" w:rsidRPr="001C66F7" w:rsidRDefault="00803D2C" w:rsidP="00803D2C">
            <w:pPr>
              <w:ind w:right="355"/>
              <w:jc w:val="right"/>
              <w:rPr>
                <w:sz w:val="19"/>
                <w:szCs w:val="19"/>
              </w:rPr>
            </w:pPr>
          </w:p>
        </w:tc>
      </w:tr>
      <w:tr w:rsidR="00203D17" w:rsidRPr="00F13346" w14:paraId="6B42E7FE" w14:textId="77777777" w:rsidTr="001A783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6C929" w14:textId="77777777" w:rsidR="00203D17" w:rsidRDefault="00203D17" w:rsidP="000B1786">
            <w:pPr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FD640" w14:textId="4BA89CA4" w:rsidR="00203D17" w:rsidRPr="00160C76" w:rsidRDefault="00203D17" w:rsidP="000B1786">
            <w:pPr>
              <w:snapToGrid w:val="0"/>
              <w:rPr>
                <w:b/>
                <w:color w:val="040404"/>
                <w:sz w:val="19"/>
                <w:szCs w:val="19"/>
              </w:rPr>
            </w:pPr>
            <w:r>
              <w:rPr>
                <w:b/>
                <w:color w:val="040404"/>
                <w:sz w:val="19"/>
                <w:szCs w:val="19"/>
              </w:rPr>
              <w:t>Spolu: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B4377" w14:textId="77777777" w:rsidR="00203D17" w:rsidRPr="00160C76" w:rsidRDefault="00203D17" w:rsidP="000B1786">
            <w:pPr>
              <w:snapToGrid w:val="0"/>
              <w:jc w:val="center"/>
              <w:rPr>
                <w:b/>
                <w:color w:val="040404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833DB" w14:textId="77777777" w:rsidR="00203D17" w:rsidRPr="00160C76" w:rsidRDefault="00203D17" w:rsidP="000B1786">
            <w:pPr>
              <w:snapToGrid w:val="0"/>
              <w:jc w:val="center"/>
              <w:rPr>
                <w:b/>
                <w:color w:val="040404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A0357" w14:textId="731C8233" w:rsidR="00203D17" w:rsidRDefault="00203D17" w:rsidP="00EC2AC1">
            <w:pPr>
              <w:ind w:right="355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F15F2" w14:textId="52273FCE" w:rsidR="00203D17" w:rsidRPr="00160C76" w:rsidRDefault="00203D17" w:rsidP="000B1786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A9C5" w14:textId="27BBE540" w:rsidR="00203D17" w:rsidRDefault="00203D17" w:rsidP="00840053">
            <w:pPr>
              <w:ind w:right="355"/>
              <w:jc w:val="right"/>
              <w:rPr>
                <w:b/>
                <w:sz w:val="19"/>
                <w:szCs w:val="19"/>
              </w:rPr>
            </w:pPr>
          </w:p>
        </w:tc>
      </w:tr>
      <w:tr w:rsidR="00203D17" w:rsidRPr="00F13346" w14:paraId="51DEF9FD" w14:textId="77777777" w:rsidTr="00E35DA0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72AC" w14:textId="2D19EBFD" w:rsidR="00203D17" w:rsidRPr="00F13346" w:rsidRDefault="00203D17" w:rsidP="000B1786">
            <w:pPr>
              <w:pStyle w:val="Nadpis1"/>
            </w:pPr>
            <w:r w:rsidRPr="00F13346">
              <w:rPr>
                <w:color w:val="040404"/>
              </w:rPr>
              <w:t>Splatnosť kúpnej ceny:</w:t>
            </w:r>
            <w:r w:rsidRPr="00F13346">
              <w:rPr>
                <w:color w:val="040404"/>
              </w:rPr>
              <w:tab/>
            </w:r>
            <w:r w:rsidRPr="00F13346"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203D17" w:rsidRPr="00F13346" w14:paraId="75333958" w14:textId="77777777" w:rsidTr="009A141C">
        <w:trPr>
          <w:trHeight w:val="196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28E3" w14:textId="7FE9C32E" w:rsidR="00203D17" w:rsidRPr="00F13346" w:rsidRDefault="00203D17" w:rsidP="000B1786">
            <w:r w:rsidRPr="00F13346">
              <w:rPr>
                <w:b/>
                <w:bCs/>
                <w:color w:val="040404"/>
                <w:sz w:val="20"/>
              </w:rPr>
              <w:t>Zvláštne dojednanie:</w:t>
            </w:r>
          </w:p>
        </w:tc>
      </w:tr>
      <w:tr w:rsidR="00203D17" w:rsidRPr="00F13346" w14:paraId="534DC5CF" w14:textId="77777777" w:rsidTr="009F1AB0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37CF" w14:textId="6957CA6F" w:rsidR="00203D17" w:rsidRPr="00F13346" w:rsidRDefault="00203D17" w:rsidP="000B1786">
            <w:pPr>
              <w:rPr>
                <w:color w:val="040404"/>
                <w:sz w:val="20"/>
                <w:szCs w:val="20"/>
              </w:rPr>
            </w:pPr>
            <w:r w:rsidRPr="00F13346"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 w:rsidRPr="00F13346"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203D17" w:rsidRPr="00F13346" w14:paraId="60C2894A" w14:textId="77777777" w:rsidTr="009F1AB0">
        <w:trPr>
          <w:trHeight w:val="1411"/>
          <w:jc w:val="center"/>
        </w:trPr>
        <w:tc>
          <w:tcPr>
            <w:tcW w:w="5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BDD9A" w14:textId="77777777" w:rsidR="00203D17" w:rsidRPr="00F13346" w:rsidRDefault="00203D17" w:rsidP="000B1786">
            <w:pPr>
              <w:spacing w:after="120"/>
              <w:rPr>
                <w:b/>
                <w:bCs/>
              </w:rPr>
            </w:pPr>
            <w:r w:rsidRPr="00F13346">
              <w:rPr>
                <w:b/>
                <w:bCs/>
                <w:color w:val="040404"/>
                <w:sz w:val="20"/>
              </w:rPr>
              <w:t>Predávajúci:</w:t>
            </w:r>
          </w:p>
          <w:p w14:paraId="32E147DE" w14:textId="77777777" w:rsidR="00203D17" w:rsidRPr="00F13346" w:rsidRDefault="00203D17" w:rsidP="000B1786">
            <w:pPr>
              <w:rPr>
                <w:color w:val="040404"/>
                <w:sz w:val="20"/>
              </w:rPr>
            </w:pPr>
          </w:p>
          <w:p w14:paraId="078EF135" w14:textId="77777777" w:rsidR="00203D17" w:rsidRPr="00F13346" w:rsidRDefault="00203D17" w:rsidP="000B1786">
            <w:pPr>
              <w:rPr>
                <w:color w:val="040404"/>
                <w:sz w:val="20"/>
              </w:rPr>
            </w:pPr>
          </w:p>
          <w:p w14:paraId="11C844C4" w14:textId="77777777" w:rsidR="00203D17" w:rsidRPr="00F13346" w:rsidRDefault="00203D17" w:rsidP="000B1786">
            <w:pPr>
              <w:rPr>
                <w:color w:val="040404"/>
                <w:sz w:val="20"/>
              </w:rPr>
            </w:pPr>
          </w:p>
          <w:p w14:paraId="4B02C3C2" w14:textId="6DD36DFB" w:rsidR="00203D17" w:rsidRPr="00F13346" w:rsidRDefault="00203D17" w:rsidP="000B1786">
            <w:r w:rsidRPr="00F13346">
              <w:rPr>
                <w:color w:val="040404"/>
                <w:sz w:val="20"/>
              </w:rPr>
              <w:t>Dátum:</w:t>
            </w:r>
          </w:p>
        </w:tc>
        <w:tc>
          <w:tcPr>
            <w:tcW w:w="5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B7ED" w14:textId="0CA73F82" w:rsidR="00203D17" w:rsidRPr="00F13346" w:rsidRDefault="00203D17" w:rsidP="000B1786">
            <w:pPr>
              <w:spacing w:after="120"/>
              <w:rPr>
                <w:b/>
                <w:bCs/>
              </w:rPr>
            </w:pPr>
            <w:r w:rsidRPr="00F13346">
              <w:rPr>
                <w:b/>
                <w:bCs/>
                <w:sz w:val="20"/>
              </w:rPr>
              <w:t>Kupujúci:</w:t>
            </w:r>
          </w:p>
          <w:p w14:paraId="1CC8DFC2" w14:textId="77777777" w:rsidR="00203D17" w:rsidRPr="00F13346" w:rsidRDefault="00203D17" w:rsidP="000B1786">
            <w:r w:rsidRPr="00F13346">
              <w:rPr>
                <w:sz w:val="20"/>
              </w:rPr>
              <w:t>Mgr. Eduard Dorčík</w:t>
            </w:r>
          </w:p>
          <w:p w14:paraId="613CD517" w14:textId="77777777" w:rsidR="00203D17" w:rsidRPr="00F13346" w:rsidRDefault="00203D17" w:rsidP="000B1786">
            <w:r w:rsidRPr="00F13346">
              <w:rPr>
                <w:sz w:val="20"/>
              </w:rPr>
              <w:t xml:space="preserve">Riaditeľ FNsP ZA…........………………..........................   </w:t>
            </w:r>
          </w:p>
          <w:p w14:paraId="75C7B55C" w14:textId="77777777" w:rsidR="00203D17" w:rsidRPr="00F13346" w:rsidRDefault="00203D17" w:rsidP="000B1786">
            <w:pPr>
              <w:rPr>
                <w:sz w:val="20"/>
              </w:rPr>
            </w:pPr>
          </w:p>
          <w:p w14:paraId="09857ABE" w14:textId="77777777" w:rsidR="00203D17" w:rsidRPr="00F13346" w:rsidRDefault="00203D17" w:rsidP="000B1786">
            <w:r w:rsidRPr="00F13346">
              <w:rPr>
                <w:sz w:val="20"/>
              </w:rPr>
              <w:t xml:space="preserve">Dátum: </w:t>
            </w:r>
          </w:p>
        </w:tc>
      </w:tr>
    </w:tbl>
    <w:p w14:paraId="2219B38D" w14:textId="77777777" w:rsidR="00D16C0C" w:rsidRPr="00F13346" w:rsidRDefault="00D16C0C"/>
    <w:sectPr w:rsidR="00D16C0C" w:rsidRPr="00F13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47DED" w14:textId="77777777" w:rsidR="00532674" w:rsidRDefault="00532674">
      <w:r>
        <w:separator/>
      </w:r>
    </w:p>
  </w:endnote>
  <w:endnote w:type="continuationSeparator" w:id="0">
    <w:p w14:paraId="6268B1BE" w14:textId="77777777" w:rsidR="00532674" w:rsidRDefault="005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2F649" w14:textId="77777777" w:rsidR="004B5F8B" w:rsidRDefault="004B5F8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2"/>
      <w:gridCol w:w="1842"/>
    </w:tblGrid>
    <w:tr w:rsidR="00EA6A95" w14:paraId="3910D218" w14:textId="77777777" w:rsidTr="00EA6A95">
      <w:trPr>
        <w:trHeight w:val="340"/>
        <w:jc w:val="center"/>
      </w:trPr>
      <w:tc>
        <w:tcPr>
          <w:tcW w:w="8364" w:type="dxa"/>
          <w:gridSpan w:val="2"/>
          <w:shd w:val="clear" w:color="auto" w:fill="auto"/>
          <w:vAlign w:val="center"/>
        </w:tcPr>
        <w:p w14:paraId="19955AAA" w14:textId="0D8D266E" w:rsidR="00EA6A95" w:rsidRDefault="00044A4C" w:rsidP="00EC2AC1">
          <w:pPr>
            <w:pStyle w:val="Pta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 xml:space="preserve"> </w:t>
          </w:r>
          <w:r w:rsidR="00EA6A95" w:rsidRPr="00EA6A95">
            <w:rPr>
              <w:rFonts w:ascii="Times New Roman" w:hAnsi="Times New Roman" w:cs="Times New Roman"/>
              <w:b/>
              <w:bCs/>
              <w:szCs w:val="20"/>
            </w:rPr>
            <w:t>Vybavuje za kupujúceho:</w:t>
          </w:r>
          <w:r w:rsidR="00EA6A95">
            <w:rPr>
              <w:rFonts w:ascii="Times New Roman" w:hAnsi="Times New Roman" w:cs="Times New Roman"/>
              <w:szCs w:val="20"/>
            </w:rPr>
            <w:t xml:space="preserve"> </w:t>
          </w:r>
          <w:r w:rsidR="00113828">
            <w:rPr>
              <w:rFonts w:ascii="Times New Roman" w:hAnsi="Times New Roman" w:cs="Times New Roman"/>
              <w:szCs w:val="20"/>
            </w:rPr>
            <w:t xml:space="preserve">Ing. </w:t>
          </w:r>
          <w:r w:rsidR="00EC2AC1">
            <w:rPr>
              <w:rFonts w:ascii="Times New Roman" w:hAnsi="Times New Roman" w:cs="Times New Roman"/>
              <w:szCs w:val="20"/>
            </w:rPr>
            <w:t>Jana</w:t>
          </w:r>
          <w:r w:rsidR="00441F95">
            <w:rPr>
              <w:rFonts w:ascii="Times New Roman" w:hAnsi="Times New Roman" w:cs="Times New Roman"/>
              <w:szCs w:val="20"/>
            </w:rPr>
            <w:t xml:space="preserve"> </w:t>
          </w:r>
          <w:r w:rsidR="00EC2AC1">
            <w:rPr>
              <w:rFonts w:ascii="Times New Roman" w:hAnsi="Times New Roman" w:cs="Times New Roman"/>
              <w:szCs w:val="20"/>
            </w:rPr>
            <w:t>Pivková</w:t>
          </w:r>
          <w:r w:rsidR="00EA6A95"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2" w:type="dxa"/>
          <w:shd w:val="clear" w:color="auto" w:fill="auto"/>
          <w:vAlign w:val="center"/>
        </w:tcPr>
        <w:p w14:paraId="268AE21A" w14:textId="77777777" w:rsidR="00EA6A95" w:rsidRDefault="00EA6A95" w:rsidP="009F1AB0">
          <w:pPr>
            <w:snapToGrid w:val="0"/>
            <w:rPr>
              <w:szCs w:val="20"/>
            </w:rPr>
          </w:pPr>
        </w:p>
      </w:tc>
    </w:tr>
    <w:tr w:rsidR="00EA6A95" w14:paraId="5628818C" w14:textId="77777777" w:rsidTr="00EA6A95">
      <w:tblPrEx>
        <w:tblCellMar>
          <w:left w:w="70" w:type="dxa"/>
          <w:right w:w="70" w:type="dxa"/>
        </w:tblCellMar>
      </w:tblPrEx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63CF6E8F" w14:textId="35331428" w:rsidR="00EA6A95" w:rsidRDefault="00EA6A95" w:rsidP="0047498B">
          <w:pPr>
            <w:pStyle w:val="Pta"/>
          </w:pPr>
          <w:r w:rsidRPr="00EA6A95"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56AFA">
            <w:rPr>
              <w:rFonts w:ascii="Times New Roman" w:hAnsi="Times New Roman" w:cs="Times New Roman"/>
            </w:rPr>
            <w:t xml:space="preserve"> </w:t>
          </w:r>
          <w:r w:rsidR="00113828">
            <w:rPr>
              <w:rFonts w:ascii="Times New Roman" w:hAnsi="Times New Roman" w:cs="Times New Roman"/>
            </w:rPr>
            <w:t>65</w:t>
          </w:r>
          <w:r w:rsidR="0047498B">
            <w:rPr>
              <w:rFonts w:ascii="Times New Roman" w:hAnsi="Times New Roman" w:cs="Times New Roman"/>
            </w:rPr>
            <w:t>4</w:t>
          </w:r>
          <w:r>
            <w:rPr>
              <w:rFonts w:ascii="Times New Roman" w:hAnsi="Times New Roman" w:cs="Times New Roman"/>
            </w:rPr>
            <w:t xml:space="preserve">      </w:t>
          </w:r>
        </w:p>
      </w:tc>
      <w:tc>
        <w:tcPr>
          <w:tcW w:w="4182" w:type="dxa"/>
          <w:shd w:val="clear" w:color="auto" w:fill="auto"/>
          <w:vAlign w:val="center"/>
        </w:tcPr>
        <w:p w14:paraId="27D14EE0" w14:textId="156F4504" w:rsidR="00EA6A95" w:rsidRDefault="00EA6A95" w:rsidP="004B5F8B">
          <w:pPr>
            <w:pStyle w:val="Pta"/>
          </w:pPr>
          <w:r w:rsidRPr="00EA6A95">
            <w:rPr>
              <w:rFonts w:ascii="Times New Roman" w:hAnsi="Times New Roman" w:cs="Times New Roman"/>
              <w:b/>
              <w:bCs/>
            </w:rPr>
            <w:t>E- mail:</w:t>
          </w:r>
          <w:r w:rsidR="00113828">
            <w:rPr>
              <w:rFonts w:ascii="Times New Roman" w:hAnsi="Times New Roman" w:cs="Times New Roman"/>
            </w:rPr>
            <w:t xml:space="preserve"> </w:t>
          </w:r>
          <w:r w:rsidR="004B5F8B">
            <w:rPr>
              <w:rFonts w:ascii="Times New Roman" w:hAnsi="Times New Roman" w:cs="Times New Roman"/>
            </w:rPr>
            <w:t>pivkova</w:t>
          </w:r>
          <w:bookmarkStart w:id="0" w:name="_GoBack"/>
          <w:bookmarkEnd w:id="0"/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2" w:type="dxa"/>
          <w:shd w:val="clear" w:color="auto" w:fill="auto"/>
          <w:vAlign w:val="center"/>
        </w:tcPr>
        <w:p w14:paraId="23CBA292" w14:textId="55A57449" w:rsidR="00EA6A95" w:rsidRDefault="00EA6A95" w:rsidP="009F1AB0">
          <w:r>
            <w:t>www.fnspza.sk</w:t>
          </w:r>
        </w:p>
      </w:tc>
    </w:tr>
  </w:tbl>
  <w:p w14:paraId="6AFEAEC6" w14:textId="77777777" w:rsidR="003635B4" w:rsidRDefault="003635B4">
    <w:pPr>
      <w:pStyle w:val="Pta"/>
    </w:pPr>
  </w:p>
  <w:p w14:paraId="4783D6BE" w14:textId="5F7E02C1" w:rsidR="003635B4" w:rsidRDefault="003635B4">
    <w:pPr>
      <w:pStyle w:val="Pta"/>
    </w:pPr>
    <w:r>
      <w:rPr>
        <w:rFonts w:ascii="Times New Roman" w:hAnsi="Times New Roman" w:cs="Times New Roman"/>
      </w:rPr>
      <w:t xml:space="preserve">F - PT </w:t>
    </w:r>
    <w:r w:rsidR="0077211B">
      <w:rPr>
        <w:rFonts w:ascii="Times New Roman" w:hAnsi="Times New Roman" w:cs="Times New Roman"/>
      </w:rPr>
      <w:t>–</w:t>
    </w:r>
    <w:r>
      <w:rPr>
        <w:rFonts w:ascii="Times New Roman" w:hAnsi="Times New Roman" w:cs="Times New Roman"/>
      </w:rPr>
      <w:t xml:space="preserve"> 08</w:t>
    </w:r>
    <w:r w:rsidR="0077211B">
      <w:rPr>
        <w:rFonts w:ascii="Times New Roman" w:hAnsi="Times New Roman" w:cs="Times New Roman"/>
      </w:rPr>
      <w:tab/>
    </w:r>
    <w:r w:rsidR="0077211B">
      <w:rPr>
        <w:rFonts w:ascii="Times New Roman" w:hAnsi="Times New Roman" w:cs="Times New Roman"/>
      </w:rPr>
      <w:tab/>
      <w:t>Rev.: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25123" w14:textId="77777777" w:rsidR="004B5F8B" w:rsidRDefault="004B5F8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D8203" w14:textId="77777777" w:rsidR="00532674" w:rsidRDefault="00532674">
      <w:r>
        <w:separator/>
      </w:r>
    </w:p>
  </w:footnote>
  <w:footnote w:type="continuationSeparator" w:id="0">
    <w:p w14:paraId="0AE5294A" w14:textId="77777777" w:rsidR="00532674" w:rsidRDefault="0053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AA84" w14:textId="77777777" w:rsidR="004B5F8B" w:rsidRDefault="004B5F8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B0E6C" w14:textId="77777777" w:rsidR="003635B4" w:rsidRDefault="003635B4">
    <w:pPr>
      <w:pStyle w:val="Hlavika"/>
    </w:pPr>
  </w:p>
  <w:p w14:paraId="7B5530E7" w14:textId="45F500ED" w:rsidR="003635B4" w:rsidRDefault="00F13346">
    <w:pPr>
      <w:pStyle w:val="Hlavika"/>
      <w:jc w:val="center"/>
      <w:rPr>
        <w:b/>
        <w:lang w:eastAsia="sk-SK"/>
      </w:rPr>
    </w:pPr>
    <w:r>
      <w:rPr>
        <w:noProof/>
        <w:lang w:eastAsia="sk-SK"/>
      </w:rPr>
      <w:drawing>
        <wp:anchor distT="0" distB="0" distL="114935" distR="114935" simplePos="0" relativeHeight="251657728" behindDoc="0" locked="0" layoutInCell="1" allowOverlap="1" wp14:anchorId="37680156" wp14:editId="36B4823C">
          <wp:simplePos x="0" y="0"/>
          <wp:positionH relativeFrom="column">
            <wp:posOffset>-80645</wp:posOffset>
          </wp:positionH>
          <wp:positionV relativeFrom="paragraph">
            <wp:posOffset>3810</wp:posOffset>
          </wp:positionV>
          <wp:extent cx="376555" cy="548005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4" t="-276" r="-604" b="-276"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54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20ECC" w14:textId="77777777" w:rsidR="003635B4" w:rsidRDefault="003635B4">
    <w:pPr>
      <w:pStyle w:val="Hlavika"/>
      <w:jc w:val="center"/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 xml:space="preserve">         </w:t>
    </w:r>
    <w:r>
      <w:rPr>
        <w:rFonts w:ascii="Times New Roman" w:hAnsi="Times New Roman" w:cs="Times New Roman"/>
        <w:b/>
        <w:sz w:val="24"/>
        <w:szCs w:val="24"/>
        <w:u w:val="single"/>
      </w:rPr>
      <w:t>Fakultná nemocnica s poliklinikou Žilina, Ul. Vojtecha  Spanyola 43, 012 07  Žilina</w:t>
    </w:r>
  </w:p>
  <w:p w14:paraId="173E6BC6" w14:textId="77777777" w:rsidR="003635B4" w:rsidRDefault="003635B4">
    <w:pPr>
      <w:pStyle w:val="Hlavika"/>
      <w:rPr>
        <w:rFonts w:ascii="Times New Roman" w:hAnsi="Times New Roman" w:cs="Times New Roman"/>
        <w:b/>
        <w:sz w:val="24"/>
        <w:szCs w:val="24"/>
      </w:rPr>
    </w:pPr>
  </w:p>
  <w:p w14:paraId="50B93F3B" w14:textId="77777777" w:rsidR="003635B4" w:rsidRDefault="003635B4">
    <w:pPr>
      <w:pStyle w:val="Hlavika"/>
      <w:rPr>
        <w:rFonts w:ascii="Times New Roman" w:hAnsi="Times New Roman" w:cs="Times New Roman"/>
        <w:b/>
        <w:sz w:val="24"/>
        <w:szCs w:val="24"/>
      </w:rPr>
    </w:pPr>
  </w:p>
  <w:p w14:paraId="6DBB8C07" w14:textId="77777777" w:rsidR="003635B4" w:rsidRDefault="003635B4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FC5CE" w14:textId="77777777" w:rsidR="004B5F8B" w:rsidRDefault="004B5F8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85"/>
    <w:rsid w:val="0002006E"/>
    <w:rsid w:val="000426FA"/>
    <w:rsid w:val="00044A4C"/>
    <w:rsid w:val="000719F6"/>
    <w:rsid w:val="00087495"/>
    <w:rsid w:val="000B1786"/>
    <w:rsid w:val="000D51A0"/>
    <w:rsid w:val="00113828"/>
    <w:rsid w:val="00115571"/>
    <w:rsid w:val="00116C2D"/>
    <w:rsid w:val="00160C76"/>
    <w:rsid w:val="0016719D"/>
    <w:rsid w:val="00182F5B"/>
    <w:rsid w:val="001A0D90"/>
    <w:rsid w:val="001A6374"/>
    <w:rsid w:val="001A7830"/>
    <w:rsid w:val="001B4570"/>
    <w:rsid w:val="001B73EA"/>
    <w:rsid w:val="001C66F7"/>
    <w:rsid w:val="001E4F86"/>
    <w:rsid w:val="00203D17"/>
    <w:rsid w:val="0025271B"/>
    <w:rsid w:val="0026046C"/>
    <w:rsid w:val="00260864"/>
    <w:rsid w:val="00262CCD"/>
    <w:rsid w:val="00267520"/>
    <w:rsid w:val="00274349"/>
    <w:rsid w:val="002843BD"/>
    <w:rsid w:val="00296B0B"/>
    <w:rsid w:val="002C02B7"/>
    <w:rsid w:val="002C575B"/>
    <w:rsid w:val="002D31BC"/>
    <w:rsid w:val="00337D5C"/>
    <w:rsid w:val="003476AF"/>
    <w:rsid w:val="003635B4"/>
    <w:rsid w:val="003A12E8"/>
    <w:rsid w:val="003D2E85"/>
    <w:rsid w:val="004177BC"/>
    <w:rsid w:val="00441F95"/>
    <w:rsid w:val="00463649"/>
    <w:rsid w:val="0047498B"/>
    <w:rsid w:val="00494805"/>
    <w:rsid w:val="004953E6"/>
    <w:rsid w:val="004A34D0"/>
    <w:rsid w:val="004B5F8B"/>
    <w:rsid w:val="004D19FD"/>
    <w:rsid w:val="004E13A8"/>
    <w:rsid w:val="00531DA2"/>
    <w:rsid w:val="00532674"/>
    <w:rsid w:val="005332C1"/>
    <w:rsid w:val="00543098"/>
    <w:rsid w:val="005657D5"/>
    <w:rsid w:val="0059717E"/>
    <w:rsid w:val="005A6DEF"/>
    <w:rsid w:val="005C672A"/>
    <w:rsid w:val="005D2906"/>
    <w:rsid w:val="005D3E52"/>
    <w:rsid w:val="005E4BCC"/>
    <w:rsid w:val="005F5D09"/>
    <w:rsid w:val="00613C0B"/>
    <w:rsid w:val="00635387"/>
    <w:rsid w:val="00635956"/>
    <w:rsid w:val="00640A44"/>
    <w:rsid w:val="00651A92"/>
    <w:rsid w:val="00652E92"/>
    <w:rsid w:val="006A529E"/>
    <w:rsid w:val="006C3722"/>
    <w:rsid w:val="006D61CD"/>
    <w:rsid w:val="00725880"/>
    <w:rsid w:val="0074501C"/>
    <w:rsid w:val="007452A6"/>
    <w:rsid w:val="007524B6"/>
    <w:rsid w:val="00764316"/>
    <w:rsid w:val="0077211B"/>
    <w:rsid w:val="007901A2"/>
    <w:rsid w:val="00794139"/>
    <w:rsid w:val="007B607D"/>
    <w:rsid w:val="007D09DB"/>
    <w:rsid w:val="007D444A"/>
    <w:rsid w:val="007E247F"/>
    <w:rsid w:val="007F3F1D"/>
    <w:rsid w:val="00802652"/>
    <w:rsid w:val="00803D2C"/>
    <w:rsid w:val="00840053"/>
    <w:rsid w:val="0084665F"/>
    <w:rsid w:val="0087508C"/>
    <w:rsid w:val="008E7852"/>
    <w:rsid w:val="008F0153"/>
    <w:rsid w:val="0090563C"/>
    <w:rsid w:val="00913FAC"/>
    <w:rsid w:val="009141EA"/>
    <w:rsid w:val="00954265"/>
    <w:rsid w:val="0095648C"/>
    <w:rsid w:val="00956AFA"/>
    <w:rsid w:val="009910CA"/>
    <w:rsid w:val="0099127B"/>
    <w:rsid w:val="00992AC8"/>
    <w:rsid w:val="009A141C"/>
    <w:rsid w:val="009A635C"/>
    <w:rsid w:val="009B15AA"/>
    <w:rsid w:val="009B6C8F"/>
    <w:rsid w:val="009F1AB0"/>
    <w:rsid w:val="00A169F6"/>
    <w:rsid w:val="00A26083"/>
    <w:rsid w:val="00A271E6"/>
    <w:rsid w:val="00A42AA9"/>
    <w:rsid w:val="00A57E39"/>
    <w:rsid w:val="00A67667"/>
    <w:rsid w:val="00AB317F"/>
    <w:rsid w:val="00AB5771"/>
    <w:rsid w:val="00AB7651"/>
    <w:rsid w:val="00AB787C"/>
    <w:rsid w:val="00AD1BA4"/>
    <w:rsid w:val="00B7129B"/>
    <w:rsid w:val="00B84C47"/>
    <w:rsid w:val="00B84E3F"/>
    <w:rsid w:val="00BA00AC"/>
    <w:rsid w:val="00BC3EDA"/>
    <w:rsid w:val="00BE213E"/>
    <w:rsid w:val="00BE7DA5"/>
    <w:rsid w:val="00C003F9"/>
    <w:rsid w:val="00C17746"/>
    <w:rsid w:val="00C5001D"/>
    <w:rsid w:val="00C7364D"/>
    <w:rsid w:val="00CB4F72"/>
    <w:rsid w:val="00CD4FC6"/>
    <w:rsid w:val="00D16C0C"/>
    <w:rsid w:val="00D22160"/>
    <w:rsid w:val="00D2276A"/>
    <w:rsid w:val="00D64717"/>
    <w:rsid w:val="00D67C99"/>
    <w:rsid w:val="00D77C1E"/>
    <w:rsid w:val="00DA074A"/>
    <w:rsid w:val="00DC0A04"/>
    <w:rsid w:val="00DF44DE"/>
    <w:rsid w:val="00DF472E"/>
    <w:rsid w:val="00E34F27"/>
    <w:rsid w:val="00E447D4"/>
    <w:rsid w:val="00E44B64"/>
    <w:rsid w:val="00E63D78"/>
    <w:rsid w:val="00E863FA"/>
    <w:rsid w:val="00E9505A"/>
    <w:rsid w:val="00E975D9"/>
    <w:rsid w:val="00EA2F06"/>
    <w:rsid w:val="00EA6A95"/>
    <w:rsid w:val="00EB246C"/>
    <w:rsid w:val="00EB46CA"/>
    <w:rsid w:val="00EC2AC1"/>
    <w:rsid w:val="00ED089E"/>
    <w:rsid w:val="00EE4A5C"/>
    <w:rsid w:val="00F03861"/>
    <w:rsid w:val="00F069DC"/>
    <w:rsid w:val="00F13346"/>
    <w:rsid w:val="00F16E32"/>
    <w:rsid w:val="00F2664C"/>
    <w:rsid w:val="00F706AE"/>
    <w:rsid w:val="00F80534"/>
    <w:rsid w:val="00F86E2B"/>
    <w:rsid w:val="00FB61B2"/>
    <w:rsid w:val="00FC55A8"/>
    <w:rsid w:val="00FC7A38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8A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link w:val="Nadpis2Char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link w:val="Nadpis4Char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PtaChar">
    <w:name w:val="Päta Char"/>
    <w:rPr>
      <w:rFonts w:ascii="Arial" w:eastAsia="Calibri" w:hAnsi="Arial" w:cs="Arial"/>
      <w:szCs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</w:style>
  <w:style w:type="character" w:customStyle="1" w:styleId="ObyajntextChar">
    <w:name w:val="Obyčajný text Char"/>
    <w:rPr>
      <w:sz w:val="24"/>
      <w:szCs w:val="24"/>
    </w:rPr>
  </w:style>
  <w:style w:type="paragraph" w:customStyle="1" w:styleId="Nadpis">
    <w:name w:val="Nadpis"/>
    <w:basedOn w:val="Normlny"/>
    <w:next w:val="Zkladntext"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pPr>
      <w:jc w:val="center"/>
    </w:pPr>
    <w:rPr>
      <w:rFonts w:eastAsia="Calibri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yajntext1">
    <w:name w:val="Obyčajný text1"/>
    <w:basedOn w:val="Normlny"/>
    <w:pPr>
      <w:suppressAutoHyphens w:val="0"/>
      <w:spacing w:before="280" w:after="280"/>
    </w:p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rsid w:val="00F16E32"/>
    <w:rPr>
      <w:rFonts w:eastAsia="Calibri"/>
      <w:b/>
      <w:bCs/>
      <w:sz w:val="24"/>
      <w:szCs w:val="24"/>
      <w:lang w:eastAsia="zh-CN"/>
    </w:rPr>
  </w:style>
  <w:style w:type="character" w:customStyle="1" w:styleId="Nadpis4Char">
    <w:name w:val="Nadpis 4 Char"/>
    <w:basedOn w:val="Predvolenpsmoodseku"/>
    <w:link w:val="Nadpis4"/>
    <w:rsid w:val="00EE4A5C"/>
    <w:rPr>
      <w:rFonts w:eastAsia="Calibri"/>
      <w:b/>
      <w:bCs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rsid w:val="000B1786"/>
    <w:rPr>
      <w:rFonts w:eastAsia="Calibri"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link w:val="Nadpis2Char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link w:val="Nadpis4Char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PtaChar">
    <w:name w:val="Päta Char"/>
    <w:rPr>
      <w:rFonts w:ascii="Arial" w:eastAsia="Calibri" w:hAnsi="Arial" w:cs="Arial"/>
      <w:szCs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</w:style>
  <w:style w:type="character" w:customStyle="1" w:styleId="ObyajntextChar">
    <w:name w:val="Obyčajný text Char"/>
    <w:rPr>
      <w:sz w:val="24"/>
      <w:szCs w:val="24"/>
    </w:rPr>
  </w:style>
  <w:style w:type="paragraph" w:customStyle="1" w:styleId="Nadpis">
    <w:name w:val="Nadpis"/>
    <w:basedOn w:val="Normlny"/>
    <w:next w:val="Zkladntext"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pPr>
      <w:jc w:val="center"/>
    </w:pPr>
    <w:rPr>
      <w:rFonts w:eastAsia="Calibri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yajntext1">
    <w:name w:val="Obyčajný text1"/>
    <w:basedOn w:val="Normlny"/>
    <w:pPr>
      <w:suppressAutoHyphens w:val="0"/>
      <w:spacing w:before="280" w:after="280"/>
    </w:p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rsid w:val="00F16E32"/>
    <w:rPr>
      <w:rFonts w:eastAsia="Calibri"/>
      <w:b/>
      <w:bCs/>
      <w:sz w:val="24"/>
      <w:szCs w:val="24"/>
      <w:lang w:eastAsia="zh-CN"/>
    </w:rPr>
  </w:style>
  <w:style w:type="character" w:customStyle="1" w:styleId="Nadpis4Char">
    <w:name w:val="Nadpis 4 Char"/>
    <w:basedOn w:val="Predvolenpsmoodseku"/>
    <w:link w:val="Nadpis4"/>
    <w:rsid w:val="00EE4A5C"/>
    <w:rPr>
      <w:rFonts w:eastAsia="Calibri"/>
      <w:b/>
      <w:bCs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rsid w:val="000B1786"/>
    <w:rPr>
      <w:rFonts w:eastAsia="Calibri"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nspza.sk/o-nemocnici/pre-dodavatelov/vseobecne-obchodne-podmienk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455D-57DC-411C-BC19-339E4664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1536</CharactersWithSpaces>
  <SharedDoc>false</SharedDoc>
  <HLinks>
    <vt:vector size="6" baseType="variant"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http://www.fnspza.sk/sk/o-nas/vseobecne-obchodne-podmienky-platne-pre-objednavky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prevadzka</dc:creator>
  <cp:lastModifiedBy>Jana Pivková</cp:lastModifiedBy>
  <cp:revision>4</cp:revision>
  <cp:lastPrinted>2023-06-20T13:22:00Z</cp:lastPrinted>
  <dcterms:created xsi:type="dcterms:W3CDTF">2023-07-14T12:58:00Z</dcterms:created>
  <dcterms:modified xsi:type="dcterms:W3CDTF">2023-07-14T13:30:00Z</dcterms:modified>
</cp:coreProperties>
</file>